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8F238" w14:textId="77777777" w:rsidR="0039236E" w:rsidRPr="0039236E" w:rsidRDefault="0039236E" w:rsidP="0039236E">
      <w:pPr>
        <w:rPr>
          <w:rFonts w:asciiTheme="minorHAnsi" w:hAnsiTheme="minorHAnsi" w:cstheme="minorHAnsi"/>
          <w:b/>
          <w:sz w:val="28"/>
          <w:szCs w:val="28"/>
        </w:rPr>
      </w:pPr>
      <w:bookmarkStart w:id="0" w:name="_GoBack"/>
      <w:bookmarkEnd w:id="0"/>
      <w:r w:rsidRPr="0039236E">
        <w:rPr>
          <w:rFonts w:asciiTheme="minorHAnsi" w:hAnsiTheme="minorHAnsi" w:cstheme="minorHAnsi"/>
          <w:b/>
          <w:sz w:val="28"/>
          <w:szCs w:val="28"/>
        </w:rPr>
        <w:t>Human Cloning</w:t>
      </w:r>
    </w:p>
    <w:p w14:paraId="2BA1306D" w14:textId="77777777" w:rsidR="0039236E" w:rsidRPr="0039236E" w:rsidRDefault="0039236E" w:rsidP="0039236E">
      <w:pPr>
        <w:rPr>
          <w:rFonts w:asciiTheme="minorHAnsi" w:hAnsiTheme="minorHAnsi" w:cstheme="minorHAnsi"/>
          <w:sz w:val="28"/>
          <w:szCs w:val="28"/>
        </w:rPr>
      </w:pPr>
    </w:p>
    <w:p w14:paraId="61CB9685" w14:textId="77777777" w:rsidR="0039236E" w:rsidRPr="0039236E" w:rsidRDefault="0039236E" w:rsidP="0039236E">
      <w:pPr>
        <w:rPr>
          <w:rFonts w:asciiTheme="minorHAnsi" w:hAnsiTheme="minorHAnsi" w:cstheme="minorHAnsi"/>
        </w:rPr>
      </w:pPr>
      <w:r w:rsidRPr="0039236E">
        <w:rPr>
          <w:rFonts w:asciiTheme="minorHAnsi" w:hAnsiTheme="minorHAnsi" w:cstheme="minorHAnsi"/>
        </w:rPr>
        <w:t xml:space="preserve">News of the cloning of Dolly by a team of research scientists at The Roslin Institute at the University of Edinburgh swept around the planet in 1997. (Dolly had been cloned in 1996.) In a somewhat similar way to what occurred after the dropping of the Bomb on Hiroshima, people woke up to a changed world, one where large </w:t>
      </w:r>
      <w:proofErr w:type="gramStart"/>
      <w:r w:rsidRPr="0039236E">
        <w:rPr>
          <w:rFonts w:asciiTheme="minorHAnsi" w:hAnsiTheme="minorHAnsi" w:cstheme="minorHAnsi"/>
        </w:rPr>
        <w:t>mammals</w:t>
      </w:r>
      <w:proofErr w:type="gramEnd"/>
      <w:r w:rsidRPr="0039236E">
        <w:rPr>
          <w:rFonts w:asciiTheme="minorHAnsi" w:hAnsiTheme="minorHAnsi" w:cstheme="minorHAnsi"/>
        </w:rPr>
        <w:t xml:space="preserve"> could be replicated. That Dolly was the only successful clone in 277 attempts emphasized that the science was in its infancy, although there was general agreement that the failure rate would go down as more trials were conducted. A later clone, Polly, was fitted for a human gene for the protein Factor IX, which prevents blood clotting in humans, which she secretes in her milk. (</w:t>
      </w:r>
      <w:proofErr w:type="spellStart"/>
      <w:r w:rsidRPr="0039236E">
        <w:rPr>
          <w:rFonts w:asciiTheme="minorHAnsi" w:hAnsiTheme="minorHAnsi" w:cstheme="minorHAnsi"/>
        </w:rPr>
        <w:t>Wilmut</w:t>
      </w:r>
      <w:proofErr w:type="spellEnd"/>
      <w:r w:rsidRPr="0039236E">
        <w:rPr>
          <w:rFonts w:asciiTheme="minorHAnsi" w:hAnsiTheme="minorHAnsi" w:cstheme="minorHAnsi"/>
        </w:rPr>
        <w:t xml:space="preserve"> viii) This development emphasized the potential benefits of continued research.</w:t>
      </w:r>
    </w:p>
    <w:p w14:paraId="5A5A4CBF" w14:textId="77777777" w:rsidR="0039236E" w:rsidRPr="0039236E" w:rsidRDefault="0039236E" w:rsidP="0039236E">
      <w:pPr>
        <w:rPr>
          <w:rFonts w:asciiTheme="minorHAnsi" w:hAnsiTheme="minorHAnsi" w:cstheme="minorHAnsi"/>
        </w:rPr>
      </w:pPr>
    </w:p>
    <w:p w14:paraId="553F32D2" w14:textId="4CAF3632" w:rsidR="0039236E" w:rsidRPr="0039236E" w:rsidRDefault="0039236E" w:rsidP="0039236E">
      <w:pPr>
        <w:rPr>
          <w:rFonts w:asciiTheme="minorHAnsi" w:hAnsiTheme="minorHAnsi" w:cstheme="minorHAnsi"/>
        </w:rPr>
      </w:pPr>
      <w:r w:rsidRPr="0039236E">
        <w:rPr>
          <w:rFonts w:asciiTheme="minorHAnsi" w:hAnsiTheme="minorHAnsi" w:cstheme="minorHAnsi"/>
        </w:rPr>
        <w:t>Relatively quickly, the international community responded. Without much of a debate, without a concerted effort to gauge international sentiment [</w:t>
      </w:r>
      <w:r w:rsidR="005445F2">
        <w:rPr>
          <w:rFonts w:asciiTheme="minorHAnsi" w:hAnsiTheme="minorHAnsi" w:cstheme="minorHAnsi"/>
        </w:rPr>
        <w:t>A</w:t>
      </w:r>
      <w:r w:rsidRPr="0039236E">
        <w:rPr>
          <w:rFonts w:asciiTheme="minorHAnsi" w:hAnsiTheme="minorHAnsi" w:cstheme="minorHAnsi"/>
        </w:rPr>
        <w:t xml:space="preserve"> 1997 poll in the United States found that 88% believed human cloning to be morally wrong (Dudley 10)], world leaders united to end the funding of research and place restrictions on attempts to engage in human cloning. Swayed by the potential for abuse by individuals driven by profit and by general fears of eugenics – the meme of eugenics harkens back to Nazi experimentation and causes an immediate visceral reaction in most people who lived through the latter half of the 20</w:t>
      </w:r>
      <w:r w:rsidRPr="0039236E">
        <w:rPr>
          <w:rFonts w:asciiTheme="minorHAnsi" w:hAnsiTheme="minorHAnsi" w:cstheme="minorHAnsi"/>
          <w:vertAlign w:val="superscript"/>
        </w:rPr>
        <w:t>th</w:t>
      </w:r>
      <w:r w:rsidRPr="0039236E">
        <w:rPr>
          <w:rFonts w:asciiTheme="minorHAnsi" w:hAnsiTheme="minorHAnsi" w:cstheme="minorHAnsi"/>
        </w:rPr>
        <w:t xml:space="preserve"> Century – and without a compelling reason to pursue human cloning, the international community has not imposed an outright worldwide ban but has, essentially, established a moratorium until some unspecified future date. [Some countries, France, for example, did pass a ban on human cloning.] Cutting off funding has significantly reduced the financial incentive to conduct further research.</w:t>
      </w:r>
    </w:p>
    <w:p w14:paraId="168BB5D4" w14:textId="77777777" w:rsidR="0039236E" w:rsidRPr="0039236E" w:rsidRDefault="0039236E" w:rsidP="0039236E">
      <w:pPr>
        <w:rPr>
          <w:rFonts w:asciiTheme="minorHAnsi" w:hAnsiTheme="minorHAnsi" w:cstheme="minorHAnsi"/>
        </w:rPr>
      </w:pPr>
    </w:p>
    <w:p w14:paraId="08CB47E2" w14:textId="70E24366" w:rsidR="0039236E" w:rsidRPr="0039236E" w:rsidRDefault="0039236E" w:rsidP="0039236E">
      <w:pPr>
        <w:rPr>
          <w:rFonts w:asciiTheme="minorHAnsi" w:hAnsiTheme="minorHAnsi" w:cstheme="minorHAnsi"/>
        </w:rPr>
      </w:pPr>
      <w:r w:rsidRPr="0039236E">
        <w:rPr>
          <w:rFonts w:asciiTheme="minorHAnsi" w:hAnsiTheme="minorHAnsi" w:cstheme="minorHAnsi"/>
        </w:rPr>
        <w:t xml:space="preserve">What is significant in terms of </w:t>
      </w:r>
      <w:r w:rsidR="005445F2">
        <w:rPr>
          <w:rFonts w:asciiTheme="minorHAnsi" w:hAnsiTheme="minorHAnsi" w:cstheme="minorHAnsi"/>
        </w:rPr>
        <w:t>our course</w:t>
      </w:r>
      <w:r w:rsidRPr="0039236E">
        <w:rPr>
          <w:rFonts w:asciiTheme="minorHAnsi" w:hAnsiTheme="minorHAnsi" w:cstheme="minorHAnsi"/>
        </w:rPr>
        <w:t xml:space="preserve"> is that cloning is an example of the world community coming together in an effort to ensure that further research into this particular direction is not to be followed</w:t>
      </w:r>
      <w:r w:rsidR="005445F2">
        <w:rPr>
          <w:rFonts w:asciiTheme="minorHAnsi" w:hAnsiTheme="minorHAnsi" w:cstheme="minorHAnsi"/>
        </w:rPr>
        <w:t>, and thus is a clear example of a Rule Utilitarian approach</w:t>
      </w:r>
      <w:r w:rsidRPr="0039236E">
        <w:rPr>
          <w:rFonts w:asciiTheme="minorHAnsi" w:hAnsiTheme="minorHAnsi" w:cstheme="minorHAnsi"/>
        </w:rPr>
        <w:t xml:space="preserve">. Whether or not human cloning is as great a potential danger as world leaders viewed it is not </w:t>
      </w:r>
      <w:r w:rsidR="005445F2">
        <w:rPr>
          <w:rFonts w:asciiTheme="minorHAnsi" w:hAnsiTheme="minorHAnsi" w:cstheme="minorHAnsi"/>
        </w:rPr>
        <w:t>the question at hand</w:t>
      </w:r>
      <w:r w:rsidRPr="0039236E">
        <w:rPr>
          <w:rFonts w:asciiTheme="minorHAnsi" w:hAnsiTheme="minorHAnsi" w:cstheme="minorHAnsi"/>
        </w:rPr>
        <w:t xml:space="preserve">, just that this effort demonstrates that we </w:t>
      </w:r>
      <w:proofErr w:type="gramStart"/>
      <w:r w:rsidRPr="0039236E">
        <w:rPr>
          <w:rFonts w:asciiTheme="minorHAnsi" w:hAnsiTheme="minorHAnsi" w:cstheme="minorHAnsi"/>
        </w:rPr>
        <w:t>are capable of deciding</w:t>
      </w:r>
      <w:proofErr w:type="gramEnd"/>
      <w:r w:rsidRPr="0039236E">
        <w:rPr>
          <w:rFonts w:asciiTheme="minorHAnsi" w:hAnsiTheme="minorHAnsi" w:cstheme="minorHAnsi"/>
        </w:rPr>
        <w:t xml:space="preserve"> to not pursue a particular </w:t>
      </w:r>
      <w:r w:rsidR="005445F2">
        <w:rPr>
          <w:rFonts w:asciiTheme="minorHAnsi" w:hAnsiTheme="minorHAnsi" w:cstheme="minorHAnsi"/>
        </w:rPr>
        <w:t>path</w:t>
      </w:r>
      <w:r w:rsidRPr="0039236E">
        <w:rPr>
          <w:rFonts w:asciiTheme="minorHAnsi" w:hAnsiTheme="minorHAnsi" w:cstheme="minorHAnsi"/>
        </w:rPr>
        <w:t xml:space="preserve">. So far as we know, </w:t>
      </w:r>
      <w:r w:rsidR="005445F2">
        <w:rPr>
          <w:rFonts w:asciiTheme="minorHAnsi" w:hAnsiTheme="minorHAnsi" w:cstheme="minorHAnsi"/>
        </w:rPr>
        <w:t xml:space="preserve">here </w:t>
      </w:r>
      <w:r w:rsidRPr="0039236E">
        <w:rPr>
          <w:rFonts w:asciiTheme="minorHAnsi" w:hAnsiTheme="minorHAnsi" w:cstheme="minorHAnsi"/>
        </w:rPr>
        <w:t>in 20</w:t>
      </w:r>
      <w:r w:rsidR="005445F2">
        <w:rPr>
          <w:rFonts w:asciiTheme="minorHAnsi" w:hAnsiTheme="minorHAnsi" w:cstheme="minorHAnsi"/>
        </w:rPr>
        <w:t>20</w:t>
      </w:r>
      <w:r w:rsidRPr="0039236E">
        <w:rPr>
          <w:rFonts w:asciiTheme="minorHAnsi" w:hAnsiTheme="minorHAnsi" w:cstheme="minorHAnsi"/>
        </w:rPr>
        <w:t xml:space="preserve">, no human clone walks the planet, and given the way information spreads in today’s world, it is likely that we would know if human cloning had been accomplished. [Of course, very few knew about the Bomb before Hiroshima or about Dolly before her story was published in </w:t>
      </w:r>
      <w:r w:rsidRPr="0039236E">
        <w:rPr>
          <w:rFonts w:asciiTheme="minorHAnsi" w:hAnsiTheme="minorHAnsi" w:cstheme="minorHAnsi"/>
          <w:u w:val="single"/>
        </w:rPr>
        <w:t>Nature</w:t>
      </w:r>
      <w:r w:rsidRPr="0039236E">
        <w:rPr>
          <w:rFonts w:asciiTheme="minorHAnsi" w:hAnsiTheme="minorHAnsi" w:cstheme="minorHAnsi"/>
        </w:rPr>
        <w:t xml:space="preserve">, so it is possible to keep secrets from the public.] Somehow, we have curtailed it, without formalizing the process of reaching agreement. Something similar occurred in sports with the banning of, for examples, steroids in baseball in the United States and blood doping in cycling. </w:t>
      </w:r>
      <w:r w:rsidR="005445F2">
        <w:rPr>
          <w:rFonts w:asciiTheme="minorHAnsi" w:hAnsiTheme="minorHAnsi" w:cstheme="minorHAnsi"/>
        </w:rPr>
        <w:t>As we examine genetic engineering, applications of nanotechnology, attempts at slowing the aging process, and developments in robotics, it is important to understand that we may, if we deem a particular path unethical or not enhancing the greater good, be able to keep us from going down that path.</w:t>
      </w:r>
    </w:p>
    <w:p w14:paraId="1D042A3B" w14:textId="77777777" w:rsidR="00214FB8" w:rsidRPr="0039236E" w:rsidRDefault="00214FB8">
      <w:pPr>
        <w:rPr>
          <w:rFonts w:asciiTheme="minorHAnsi" w:hAnsiTheme="minorHAnsi" w:cstheme="minorHAnsi"/>
        </w:rPr>
      </w:pPr>
    </w:p>
    <w:sectPr w:rsidR="00214FB8" w:rsidRPr="003923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6E"/>
    <w:rsid w:val="00214FB8"/>
    <w:rsid w:val="0039236E"/>
    <w:rsid w:val="005445F2"/>
    <w:rsid w:val="005769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27C11"/>
  <w15:chartTrackingRefBased/>
  <w15:docId w15:val="{F05D73FF-2C37-4141-B271-380EC9CF4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9236E"/>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Ripley, Jonathan</dc:creator>
  <cp:keywords/>
  <dc:description/>
  <cp:lastModifiedBy>Alshareef, Sultan K.</cp:lastModifiedBy>
  <cp:revision>2</cp:revision>
  <dcterms:created xsi:type="dcterms:W3CDTF">2020-07-12T00:50:00Z</dcterms:created>
  <dcterms:modified xsi:type="dcterms:W3CDTF">2020-07-12T00:50:00Z</dcterms:modified>
</cp:coreProperties>
</file>